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764"/>
        <w:gridCol w:w="2008"/>
        <w:gridCol w:w="7004"/>
      </w:tblGrid>
      <w:tr w:rsidR="00D32416" w:rsidRPr="00D32416" w14:paraId="08538A6C" w14:textId="77777777" w:rsidTr="00D32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D37D56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hideMark/>
          </w:tcPr>
          <w:p w14:paraId="007C367F" w14:textId="77777777" w:rsidR="00D32416" w:rsidRPr="00D32416" w:rsidRDefault="00D32416" w:rsidP="00D32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Name of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7004" w:type="dxa"/>
            <w:hideMark/>
          </w:tcPr>
          <w:p w14:paraId="384348FB" w14:textId="77777777" w:rsidR="00D32416" w:rsidRPr="00D32416" w:rsidRDefault="00D32416" w:rsidP="00D324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Title of Paper</w:t>
            </w:r>
          </w:p>
        </w:tc>
      </w:tr>
      <w:tr w:rsidR="00D32416" w:rsidRPr="00D32416" w14:paraId="5F29214B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F209E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0" w:type="auto"/>
            <w:hideMark/>
          </w:tcPr>
          <w:p w14:paraId="6B71E2DD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Y Mohanram</w:t>
            </w:r>
          </w:p>
        </w:tc>
        <w:tc>
          <w:tcPr>
            <w:tcW w:w="7004" w:type="dxa"/>
            <w:hideMark/>
          </w:tcPr>
          <w:p w14:paraId="0B19283B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P-15 biomimetic scaffolds promote HDPSC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expression of osteogenic markers</w:t>
            </w:r>
          </w:p>
        </w:tc>
      </w:tr>
      <w:tr w:rsidR="00D32416" w:rsidRPr="00D32416" w14:paraId="79BA04C4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EF2D7C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0" w:type="auto"/>
            <w:hideMark/>
          </w:tcPr>
          <w:p w14:paraId="3DB0D5D3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Emma Smith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Mandeep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Ghuman</w:t>
            </w:r>
          </w:p>
        </w:tc>
        <w:tc>
          <w:tcPr>
            <w:tcW w:w="7004" w:type="dxa"/>
            <w:hideMark/>
          </w:tcPr>
          <w:p w14:paraId="4407C915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Transforming Growth Factor-ß Stimulation in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 Ex-Vivo Fractured Mandible Model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Expression of BMP and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wnt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inhibitors by rat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periodontal tissues</w:t>
            </w:r>
          </w:p>
        </w:tc>
      </w:tr>
      <w:tr w:rsidR="00D32416" w:rsidRPr="00D32416" w14:paraId="5B114DCB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5C0BF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0" w:type="auto"/>
            <w:hideMark/>
          </w:tcPr>
          <w:p w14:paraId="24D04ECF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R. O. El-Gendy</w:t>
            </w:r>
          </w:p>
        </w:tc>
        <w:tc>
          <w:tcPr>
            <w:tcW w:w="7004" w:type="dxa"/>
            <w:hideMark/>
          </w:tcPr>
          <w:p w14:paraId="666C1292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Dental pulp cells versus bone marrow cells for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bone regeneration</w:t>
            </w:r>
          </w:p>
        </w:tc>
      </w:tr>
      <w:tr w:rsidR="00D32416" w:rsidRPr="00D32416" w14:paraId="25882E4D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24E05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0" w:type="auto"/>
            <w:hideMark/>
          </w:tcPr>
          <w:p w14:paraId="21D7F786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Zoe Gale</w:t>
            </w:r>
          </w:p>
        </w:tc>
        <w:tc>
          <w:tcPr>
            <w:tcW w:w="7004" w:type="dxa"/>
            <w:hideMark/>
          </w:tcPr>
          <w:p w14:paraId="753FA41F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Glial cell line-derived neurotrophic factor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regulation of dental pulp cells</w:t>
            </w:r>
          </w:p>
        </w:tc>
      </w:tr>
      <w:tr w:rsidR="00D32416" w:rsidRPr="00D32416" w14:paraId="510B2004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650F5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0" w:type="auto"/>
            <w:hideMark/>
          </w:tcPr>
          <w:p w14:paraId="6409A457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Samera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Siddiqui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Lisa Simmons</w:t>
            </w:r>
          </w:p>
        </w:tc>
        <w:tc>
          <w:tcPr>
            <w:tcW w:w="7004" w:type="dxa"/>
            <w:hideMark/>
          </w:tcPr>
          <w:p w14:paraId="60F278A4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2D mapping of dental enamel affected by caries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Texture mapping the spatial and temporal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progression of enamel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biomineralisation</w:t>
            </w:r>
            <w:proofErr w:type="spellEnd"/>
          </w:p>
        </w:tc>
      </w:tr>
      <w:tr w:rsidR="00D32416" w:rsidRPr="00D32416" w14:paraId="556C700C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81DA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0" w:type="auto"/>
            <w:hideMark/>
          </w:tcPr>
          <w:p w14:paraId="27F5A413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 Mohammed</w:t>
            </w:r>
          </w:p>
        </w:tc>
        <w:tc>
          <w:tcPr>
            <w:tcW w:w="7004" w:type="dxa"/>
            <w:hideMark/>
          </w:tcPr>
          <w:p w14:paraId="15A426AD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D32416" w:rsidRPr="00D32416" w14:paraId="52911EF2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1354DA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0" w:type="auto"/>
            <w:hideMark/>
          </w:tcPr>
          <w:p w14:paraId="4CAAF687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Leila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Sadaghiani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Commendation: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Mohammed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Mnienne</w:t>
            </w:r>
            <w:proofErr w:type="spellEnd"/>
          </w:p>
        </w:tc>
        <w:tc>
          <w:tcPr>
            <w:tcW w:w="7004" w:type="dxa"/>
            <w:hideMark/>
          </w:tcPr>
          <w:p w14:paraId="55C06FE2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Differentiaition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of dental pulp progenitor cells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on conditioned dentine slices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Bioactive glasses for the treatment of dentine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hypersensitivity</w:t>
            </w:r>
          </w:p>
        </w:tc>
      </w:tr>
      <w:tr w:rsidR="00D32416" w:rsidRPr="00D32416" w14:paraId="3C85D3F9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5D0EB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0" w:type="auto"/>
            <w:hideMark/>
          </w:tcPr>
          <w:p w14:paraId="210981E8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Joint winners: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Eleanor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Ashworth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Wayne Nishio Ayre</w:t>
            </w:r>
          </w:p>
        </w:tc>
        <w:tc>
          <w:tcPr>
            <w:tcW w:w="7004" w:type="dxa"/>
            <w:hideMark/>
          </w:tcPr>
          <w:p w14:paraId="04C96073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Adherence of silica nanoparticles to acid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affected collagen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Novel ex-vivo models for endodontic infection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and antimicrobial assessment</w:t>
            </w:r>
          </w:p>
        </w:tc>
      </w:tr>
      <w:tr w:rsidR="00D32416" w:rsidRPr="00D32416" w14:paraId="222AAA03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21DA22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0" w:type="auto"/>
            <w:hideMark/>
          </w:tcPr>
          <w:p w14:paraId="2EBA5306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J.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Pattem</w:t>
            </w:r>
            <w:proofErr w:type="spellEnd"/>
          </w:p>
        </w:tc>
        <w:tc>
          <w:tcPr>
            <w:tcW w:w="7004" w:type="dxa"/>
            <w:hideMark/>
          </w:tcPr>
          <w:p w14:paraId="3D0FCCA5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Semi real-time erosion of human dentine at the </w:t>
            </w:r>
            <w:proofErr w:type="gram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nano-scale</w:t>
            </w:r>
            <w:proofErr w:type="gramEnd"/>
          </w:p>
        </w:tc>
      </w:tr>
      <w:tr w:rsidR="00D32416" w:rsidRPr="00D32416" w14:paraId="50868191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90749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0" w:type="auto"/>
            <w:hideMark/>
          </w:tcPr>
          <w:p w14:paraId="10295F54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Omer Fleissig</w:t>
            </w:r>
          </w:p>
        </w:tc>
        <w:tc>
          <w:tcPr>
            <w:tcW w:w="7004" w:type="dxa"/>
            <w:hideMark/>
          </w:tcPr>
          <w:p w14:paraId="1E3ACAE5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Implementation of an analytical model for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 xml:space="preserve">orthodontic tooth movement and </w:t>
            </w:r>
            <w:proofErr w:type="spell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periradicular</w:t>
            </w:r>
            <w:proofErr w:type="spell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bone morphometry in mice</w:t>
            </w:r>
          </w:p>
        </w:tc>
      </w:tr>
      <w:tr w:rsidR="00D32416" w:rsidRPr="00D32416" w14:paraId="6FCAF2C5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25715D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0" w:type="auto"/>
            <w:hideMark/>
          </w:tcPr>
          <w:p w14:paraId="5E7AE6E2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Katarzyna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Gurzawska</w:t>
            </w:r>
          </w:p>
        </w:tc>
        <w:tc>
          <w:tcPr>
            <w:tcW w:w="7004" w:type="dxa"/>
            <w:hideMark/>
          </w:tcPr>
          <w:p w14:paraId="2BF84DBC" w14:textId="77777777" w:rsidR="00D32416" w:rsidRPr="00D32416" w:rsidRDefault="00D32416" w:rsidP="00D32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Mathematical, </w:t>
            </w:r>
            <w:proofErr w:type="gramStart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numerical</w:t>
            </w:r>
            <w:proofErr w:type="gramEnd"/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and biochemical analysis using finite element methods (FEM) of mandible after treatment after treatment with bone substitute materials and loading with implant-supported prostheses</w:t>
            </w:r>
          </w:p>
        </w:tc>
      </w:tr>
      <w:tr w:rsidR="00D32416" w:rsidRPr="00D32416" w14:paraId="78314946" w14:textId="77777777" w:rsidTr="00D32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D068B9" w14:textId="77777777" w:rsidR="00D32416" w:rsidRPr="00D32416" w:rsidRDefault="00D32416" w:rsidP="00D32416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0" w:type="auto"/>
            <w:hideMark/>
          </w:tcPr>
          <w:p w14:paraId="714E7678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H. Ben Zaken</w:t>
            </w:r>
          </w:p>
        </w:tc>
        <w:tc>
          <w:tcPr>
            <w:tcW w:w="7004" w:type="dxa"/>
            <w:hideMark/>
          </w:tcPr>
          <w:p w14:paraId="6A23BDB2" w14:textId="77777777" w:rsidR="00D32416" w:rsidRPr="00D32416" w:rsidRDefault="00D32416" w:rsidP="00D32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Breakdown in fighting caries – Novel lytic</w:t>
            </w: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br/>
              <w:t>phage against Streptococcus mutans</w:t>
            </w:r>
          </w:p>
        </w:tc>
      </w:tr>
      <w:tr w:rsidR="004B5DD2" w:rsidRPr="00D32416" w14:paraId="2B74744D" w14:textId="77777777" w:rsidTr="00D32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695510" w14:textId="1173CF1A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0" w:type="auto"/>
          </w:tcPr>
          <w:p w14:paraId="4CF153C1" w14:textId="2C031514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1BF8DD0D" w14:textId="77777777" w:rsidR="004B5DD2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  <w:p w14:paraId="6126E036" w14:textId="20F2C193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DD2" w:rsidRPr="00D32416" w14:paraId="44EB9587" w14:textId="77777777" w:rsidTr="004B5DD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96C719" w14:textId="7701179B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lastRenderedPageBreak/>
              <w:t>2020</w:t>
            </w:r>
          </w:p>
        </w:tc>
        <w:tc>
          <w:tcPr>
            <w:tcW w:w="0" w:type="auto"/>
          </w:tcPr>
          <w:p w14:paraId="6460FC59" w14:textId="3FDC5227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77BDBC3E" w14:textId="06AEB8F4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DD2" w:rsidRPr="00D32416" w14:paraId="499A92A7" w14:textId="77777777" w:rsidTr="004B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E3C1EC" w14:textId="608D76A8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</w:tcPr>
          <w:p w14:paraId="2D93399A" w14:textId="02486CA7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04158BA3" w14:textId="77FA2F98" w:rsidR="004B5DD2" w:rsidRPr="00D32416" w:rsidRDefault="004B5DD2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DD2" w:rsidRPr="00D32416" w14:paraId="7BFECEAC" w14:textId="77777777" w:rsidTr="004B5DD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57FDB6" w14:textId="776C0953" w:rsidR="004B5DD2" w:rsidRPr="00D32416" w:rsidRDefault="004B5DD2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D32416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</w:tcPr>
          <w:p w14:paraId="20AD08A9" w14:textId="2F7CE4E9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04" w:type="dxa"/>
          </w:tcPr>
          <w:p w14:paraId="2931F132" w14:textId="5400DAF2" w:rsidR="004B5DD2" w:rsidRPr="00D32416" w:rsidRDefault="004B5DD2" w:rsidP="004B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</w:p>
        </w:tc>
      </w:tr>
      <w:tr w:rsidR="000828E4" w:rsidRPr="00D32416" w14:paraId="040AC11B" w14:textId="77777777" w:rsidTr="004B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716ED6" w14:textId="1D0B467C" w:rsidR="000828E4" w:rsidRPr="00D32416" w:rsidRDefault="000828E4" w:rsidP="004B5DD2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0" w:type="auto"/>
          </w:tcPr>
          <w:p w14:paraId="03B611FD" w14:textId="20D3787D" w:rsidR="000828E4" w:rsidRPr="00D32416" w:rsidRDefault="000828E4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Bethany Harding</w:t>
            </w:r>
          </w:p>
        </w:tc>
        <w:tc>
          <w:tcPr>
            <w:tcW w:w="7004" w:type="dxa"/>
          </w:tcPr>
          <w:p w14:paraId="7ADCCF54" w14:textId="4BAF8255" w:rsidR="000828E4" w:rsidRPr="00D32416" w:rsidRDefault="000828E4" w:rsidP="004B5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0828E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Effect of </w:t>
            </w:r>
            <w:proofErr w:type="spellStart"/>
            <w:r w:rsidRPr="000828E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NovaMin</w:t>
            </w:r>
            <w:proofErr w:type="spellEnd"/>
            <w:r w:rsidRPr="000828E4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Glass Particle Size on Dentine Tubule Occlusion</w:t>
            </w:r>
          </w:p>
        </w:tc>
      </w:tr>
    </w:tbl>
    <w:p w14:paraId="12478896" w14:textId="77777777" w:rsidR="002277DF" w:rsidRDefault="002277DF"/>
    <w:sectPr w:rsidR="002277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D4C3" w14:textId="77777777" w:rsidR="00C23703" w:rsidRDefault="00C23703" w:rsidP="00D32416">
      <w:pPr>
        <w:spacing w:after="0" w:line="240" w:lineRule="auto"/>
      </w:pPr>
      <w:r>
        <w:separator/>
      </w:r>
    </w:p>
  </w:endnote>
  <w:endnote w:type="continuationSeparator" w:id="0">
    <w:p w14:paraId="58C3C2C1" w14:textId="77777777" w:rsidR="00C23703" w:rsidRDefault="00C23703" w:rsidP="00D3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ED8F" w14:textId="77777777" w:rsidR="00C23703" w:rsidRDefault="00C23703" w:rsidP="00D32416">
      <w:pPr>
        <w:spacing w:after="0" w:line="240" w:lineRule="auto"/>
      </w:pPr>
      <w:r>
        <w:separator/>
      </w:r>
    </w:p>
  </w:footnote>
  <w:footnote w:type="continuationSeparator" w:id="0">
    <w:p w14:paraId="09767259" w14:textId="77777777" w:rsidR="00C23703" w:rsidRDefault="00C23703" w:rsidP="00D3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849" w14:textId="35B5DE02" w:rsidR="00D32416" w:rsidRPr="00D32416" w:rsidRDefault="00D32416" w:rsidP="00D32416">
    <w:pPr>
      <w:pStyle w:val="Header"/>
      <w:rPr>
        <w:b/>
        <w:bCs/>
        <w:sz w:val="24"/>
        <w:szCs w:val="24"/>
      </w:rPr>
    </w:pPr>
    <w:r w:rsidRPr="00D32416">
      <w:rPr>
        <w:b/>
        <w:bCs/>
        <w:sz w:val="24"/>
        <w:szCs w:val="24"/>
      </w:rPr>
      <w:t>GSK-Mineralised Tissue Group (MINTIG) Prize</w:t>
    </w:r>
    <w:r>
      <w:rPr>
        <w:b/>
        <w:bCs/>
        <w:sz w:val="24"/>
        <w:szCs w:val="24"/>
      </w:rPr>
      <w:t xml:space="preserve"> - Winners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16"/>
    <w:rsid w:val="000828E4"/>
    <w:rsid w:val="002277DF"/>
    <w:rsid w:val="004B5DD2"/>
    <w:rsid w:val="006C7A4A"/>
    <w:rsid w:val="00C23703"/>
    <w:rsid w:val="00D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657DA"/>
  <w15:chartTrackingRefBased/>
  <w15:docId w15:val="{B982A906-D62A-4801-BE61-E1CCCFCA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32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3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16"/>
  </w:style>
  <w:style w:type="paragraph" w:styleId="Footer">
    <w:name w:val="footer"/>
    <w:basedOn w:val="Normal"/>
    <w:link w:val="FooterChar"/>
    <w:uiPriority w:val="99"/>
    <w:unhideWhenUsed/>
    <w:rsid w:val="00D3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Jackson</dc:creator>
  <cp:keywords/>
  <dc:description/>
  <cp:lastModifiedBy>Richard Holliday</cp:lastModifiedBy>
  <cp:revision>2</cp:revision>
  <dcterms:created xsi:type="dcterms:W3CDTF">2023-10-27T14:59:00Z</dcterms:created>
  <dcterms:modified xsi:type="dcterms:W3CDTF">2023-10-27T14:59:00Z</dcterms:modified>
</cp:coreProperties>
</file>